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70" w:rsidRPr="00A156A3" w:rsidRDefault="009467CE" w:rsidP="00A15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A3">
        <w:rPr>
          <w:rFonts w:ascii="Times New Roman" w:hAnsi="Times New Roman" w:cs="Times New Roman"/>
          <w:b/>
          <w:sz w:val="24"/>
          <w:szCs w:val="24"/>
        </w:rPr>
        <w:t>Тезисы к исслед</w:t>
      </w:r>
      <w:bookmarkStart w:id="0" w:name="_GoBack"/>
      <w:bookmarkEnd w:id="0"/>
      <w:r w:rsidRPr="00A156A3">
        <w:rPr>
          <w:rFonts w:ascii="Times New Roman" w:hAnsi="Times New Roman" w:cs="Times New Roman"/>
          <w:b/>
          <w:sz w:val="24"/>
          <w:szCs w:val="24"/>
        </w:rPr>
        <w:t>овательскому проекту «История формирования 164 стрелковой дивизии, её героический путь» в рамках проведения 8 конференции «Молодёжь-инициатива-творчество»</w:t>
      </w:r>
    </w:p>
    <w:p w:rsidR="009467CE" w:rsidRPr="00A156A3" w:rsidRDefault="009467CE" w:rsidP="00A15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A3">
        <w:rPr>
          <w:rFonts w:ascii="Times New Roman" w:hAnsi="Times New Roman" w:cs="Times New Roman"/>
          <w:b/>
          <w:sz w:val="24"/>
          <w:szCs w:val="24"/>
        </w:rPr>
        <w:t>Автор тезисов Малафеева Татьяна, ученица МКОУ АГО «</w:t>
      </w:r>
      <w:proofErr w:type="spellStart"/>
      <w:r w:rsidRPr="00A156A3">
        <w:rPr>
          <w:rFonts w:ascii="Times New Roman" w:hAnsi="Times New Roman" w:cs="Times New Roman"/>
          <w:b/>
          <w:sz w:val="24"/>
          <w:szCs w:val="24"/>
        </w:rPr>
        <w:t>Ачитская</w:t>
      </w:r>
      <w:proofErr w:type="spellEnd"/>
      <w:r w:rsidRPr="00A156A3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A3">
        <w:rPr>
          <w:rFonts w:ascii="Times New Roman" w:hAnsi="Times New Roman" w:cs="Times New Roman"/>
          <w:b/>
          <w:sz w:val="24"/>
          <w:szCs w:val="24"/>
        </w:rPr>
        <w:t>Руководитель учитель истории МКОУ АГО «</w:t>
      </w:r>
      <w:proofErr w:type="spellStart"/>
      <w:r w:rsidRPr="00A156A3">
        <w:rPr>
          <w:rFonts w:ascii="Times New Roman" w:hAnsi="Times New Roman" w:cs="Times New Roman"/>
          <w:b/>
          <w:sz w:val="24"/>
          <w:szCs w:val="24"/>
        </w:rPr>
        <w:t>Ачитская</w:t>
      </w:r>
      <w:proofErr w:type="spellEnd"/>
      <w:r w:rsidRPr="00A156A3">
        <w:rPr>
          <w:rFonts w:ascii="Times New Roman" w:hAnsi="Times New Roman" w:cs="Times New Roman"/>
          <w:b/>
          <w:sz w:val="24"/>
          <w:szCs w:val="24"/>
        </w:rPr>
        <w:t xml:space="preserve"> СОШ» Лялина Ольга Анатольевна.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Данная исследовательская работа основана на архивных документах музея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Ачи</w:t>
      </w:r>
      <w:r w:rsidR="00625313" w:rsidRPr="00A156A3">
        <w:rPr>
          <w:rFonts w:ascii="Times New Roman" w:hAnsi="Times New Roman" w:cs="Times New Roman"/>
          <w:sz w:val="24"/>
          <w:szCs w:val="24"/>
        </w:rPr>
        <w:t>т</w:t>
      </w:r>
      <w:r w:rsidRPr="00A156A3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средней школы. В архиве музея находятся письма ветеранов, их воспоминания, запросы учащихся прошлых лет в военкоматы различных населённых пунктов, где проживали войны 164 стрелковой дивизии, где проходили бои, в которых принимала участие 164 стрелковая дивизия. Большую лепту  в сбор материала внёс учитель истории нашей школы, ветеран Вов, боец 164 стрелковой дивизии Кривицкого Михаила  Алексеевича. Мной был собран богатый архивный материал прошлых лет, систематизирован и воссоздана история создания и боевой путь этой стрелковой дивизии.</w:t>
      </w:r>
      <w:r w:rsidR="00625313" w:rsidRPr="00A156A3">
        <w:rPr>
          <w:rFonts w:ascii="Times New Roman" w:hAnsi="Times New Roman" w:cs="Times New Roman"/>
          <w:sz w:val="24"/>
          <w:szCs w:val="24"/>
        </w:rPr>
        <w:t xml:space="preserve"> </w:t>
      </w:r>
      <w:r w:rsidRPr="00A156A3">
        <w:rPr>
          <w:rFonts w:ascii="Times New Roman" w:hAnsi="Times New Roman" w:cs="Times New Roman"/>
          <w:sz w:val="24"/>
          <w:szCs w:val="24"/>
        </w:rPr>
        <w:t>В ходе работа над исследовательским проектом я определила цель работы: Изучить создание, боевой путь, героическое прошлое 164 стрелковой дивизии, отследить жизненный путь  отдельных  ветеранов этого доблестного соединения, его роль в деле победы.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Исходя из данной цели, я определила следующие задачи: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•</w:t>
      </w:r>
      <w:r w:rsidRPr="00A156A3">
        <w:rPr>
          <w:rFonts w:ascii="Times New Roman" w:hAnsi="Times New Roman" w:cs="Times New Roman"/>
          <w:sz w:val="24"/>
          <w:szCs w:val="24"/>
        </w:rPr>
        <w:tab/>
        <w:t>Изучить историческую литературу о Великой Отечественной войне.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•</w:t>
      </w:r>
      <w:r w:rsidRPr="00A156A3">
        <w:rPr>
          <w:rFonts w:ascii="Times New Roman" w:hAnsi="Times New Roman" w:cs="Times New Roman"/>
          <w:sz w:val="24"/>
          <w:szCs w:val="24"/>
        </w:rPr>
        <w:tab/>
        <w:t>Изучить архивные документы школьного музея.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•</w:t>
      </w:r>
      <w:r w:rsidRPr="00A156A3">
        <w:rPr>
          <w:rFonts w:ascii="Times New Roman" w:hAnsi="Times New Roman" w:cs="Times New Roman"/>
          <w:sz w:val="24"/>
          <w:szCs w:val="24"/>
        </w:rPr>
        <w:tab/>
        <w:t>Систематизировать собранную информацию.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•</w:t>
      </w:r>
      <w:r w:rsidRPr="00A156A3">
        <w:rPr>
          <w:rFonts w:ascii="Times New Roman" w:hAnsi="Times New Roman" w:cs="Times New Roman"/>
          <w:sz w:val="24"/>
          <w:szCs w:val="24"/>
        </w:rPr>
        <w:tab/>
        <w:t>Создать презентацию и ознакомить с результатами своего исследования учащихся школы.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Объектом моего исследования стали документы, письма, работы бывших учеников школы, касающиеся 164 стрелковой дивизии, которая была сформирована в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Ачитском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Данная  работа особенно актуальна в этом юбилейном году. Она подтверждает огромный вклад моих земляков в дело победы, необходимость поисковой и  исследовательской деятельности в этом направлении. Нельзя предавать забвению эти героические страницы истории.</w:t>
      </w:r>
      <w:r w:rsidRPr="00A156A3">
        <w:rPr>
          <w:rFonts w:ascii="Times New Roman" w:hAnsi="Times New Roman" w:cs="Times New Roman"/>
          <w:sz w:val="24"/>
          <w:szCs w:val="24"/>
        </w:rPr>
        <w:cr/>
      </w:r>
    </w:p>
    <w:p w:rsidR="009467CE" w:rsidRPr="00A156A3" w:rsidRDefault="009467CE" w:rsidP="00A156A3">
      <w:pPr>
        <w:spacing w:after="0" w:line="240" w:lineRule="auto"/>
        <w:ind w:left="-709" w:right="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Данная работа имеет большое практическое значение, она несёт большое воспитательной и          </w:t>
      </w:r>
      <w:r w:rsidR="00A156A3" w:rsidRPr="00A156A3">
        <w:rPr>
          <w:rFonts w:ascii="Times New Roman" w:hAnsi="Times New Roman" w:cs="Times New Roman"/>
          <w:sz w:val="24"/>
          <w:szCs w:val="24"/>
        </w:rPr>
        <w:t>познавательное</w:t>
      </w:r>
      <w:r w:rsidRPr="00A156A3">
        <w:rPr>
          <w:rFonts w:ascii="Times New Roman" w:hAnsi="Times New Roman" w:cs="Times New Roman"/>
          <w:sz w:val="24"/>
          <w:szCs w:val="24"/>
        </w:rPr>
        <w:t xml:space="preserve"> значение, как для меня, так и  для моих сверстников, так при завершении работы я планирую познакомить их с результатами моего исследования.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С декабря 1941 года по 18 апреля 1942 года была сформирована 164стрелковая дивизия в нашем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Ачитском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районе. Чтобы изучить славный героический путь дивизии, следопыты вели поиски по выявлению людей, участвующих в формировании 164-й стрелковой дивизии. Для этого учащиеся нашей школы обращались в Главное Управление кадров Министерства обороны СССР, в архив Министерства обороны СССР в городе Подольске. В результате поисков получены десятки писем от бывших фронтовиков 164-й стрелковой дивизии.   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6A3">
        <w:rPr>
          <w:rFonts w:ascii="Times New Roman" w:hAnsi="Times New Roman" w:cs="Times New Roman"/>
          <w:sz w:val="24"/>
          <w:szCs w:val="24"/>
        </w:rPr>
        <w:t xml:space="preserve">В музее находятся воспоминания   ветеранов 164-й стрелковой дивизии, проживавших в Ачите –  преподавателя истории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Ачитской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средней школы Кривицкого Михаила Алексеевича, рядового 531-го стрелкового полка 1-го батальона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Скоробрещука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Тимофея Ефремовича; бывшего киномеханика дивизионного клуба Александра Александровича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Могильникова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Мурзинова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АлександраТрофимовича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– бывшего автоматчика 531-го  стрелкового полка;  Хрущева Александра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Григоръевича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– бывшего наводчика батареи 76мл пушек 531-го полка;</w:t>
      </w:r>
      <w:proofErr w:type="gramEnd"/>
      <w:r w:rsidRPr="00A156A3">
        <w:rPr>
          <w:rFonts w:ascii="Times New Roman" w:hAnsi="Times New Roman" w:cs="Times New Roman"/>
          <w:sz w:val="24"/>
          <w:szCs w:val="24"/>
        </w:rPr>
        <w:t xml:space="preserve">   Гладкова  Михаила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Петровича</w:t>
      </w:r>
      <w:proofErr w:type="gramStart"/>
      <w:r w:rsidRPr="00A156A3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A156A3">
        <w:rPr>
          <w:rFonts w:ascii="Times New Roman" w:hAnsi="Times New Roman" w:cs="Times New Roman"/>
          <w:sz w:val="24"/>
          <w:szCs w:val="24"/>
        </w:rPr>
        <w:t xml:space="preserve"> других.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В ходе работы мной изучены материалы о формировании дивизии и подготовке бойцов,  боевых учениях, вся эта работа проходила на территории нашего района.</w:t>
      </w:r>
      <w:r w:rsidR="00625313" w:rsidRPr="00A156A3">
        <w:rPr>
          <w:rFonts w:ascii="Times New Roman" w:hAnsi="Times New Roman" w:cs="Times New Roman"/>
          <w:sz w:val="24"/>
          <w:szCs w:val="24"/>
        </w:rPr>
        <w:t xml:space="preserve"> </w:t>
      </w:r>
      <w:r w:rsidRPr="00A156A3">
        <w:rPr>
          <w:rFonts w:ascii="Times New Roman" w:hAnsi="Times New Roman" w:cs="Times New Roman"/>
          <w:sz w:val="24"/>
          <w:szCs w:val="24"/>
        </w:rPr>
        <w:t xml:space="preserve">Из воспоминаний бойца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Утёмова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«Кроме специализации, мы занимались политической подготовкой,  строевой, огневой и тактической – на все эти занятия  у нас уходило 14-16 часов в сутки. 23 февраля после принятия присяги мы приняли участие в лыжном кроссе в честь 34-й годовщине Советской Армии. Условия во время формиро</w:t>
      </w:r>
      <w:r w:rsidR="00625313" w:rsidRPr="00A156A3">
        <w:rPr>
          <w:rFonts w:ascii="Times New Roman" w:hAnsi="Times New Roman" w:cs="Times New Roman"/>
          <w:sz w:val="24"/>
          <w:szCs w:val="24"/>
        </w:rPr>
        <w:t>вания</w:t>
      </w:r>
      <w:r w:rsidRPr="00A156A3">
        <w:rPr>
          <w:rFonts w:ascii="Times New Roman" w:hAnsi="Times New Roman" w:cs="Times New Roman"/>
          <w:sz w:val="24"/>
          <w:szCs w:val="24"/>
        </w:rPr>
        <w:t xml:space="preserve"> дивизии были трудные: недоставало питания, </w:t>
      </w:r>
      <w:proofErr w:type="gramStart"/>
      <w:r w:rsidRPr="00A156A3">
        <w:rPr>
          <w:rFonts w:ascii="Times New Roman" w:hAnsi="Times New Roman" w:cs="Times New Roman"/>
          <w:sz w:val="24"/>
          <w:szCs w:val="24"/>
        </w:rPr>
        <w:t>курева</w:t>
      </w:r>
      <w:proofErr w:type="gramEnd"/>
      <w:r w:rsidRPr="00A156A3">
        <w:rPr>
          <w:rFonts w:ascii="Times New Roman" w:hAnsi="Times New Roman" w:cs="Times New Roman"/>
          <w:sz w:val="24"/>
          <w:szCs w:val="24"/>
        </w:rPr>
        <w:t>. Была так же и большая физическая нагрузка : кроме личного снаряжения, оружия, противогаз, сапёрная лопатка, молоток</w:t>
      </w:r>
      <w:proofErr w:type="gramStart"/>
      <w:r w:rsidRPr="00A156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56A3">
        <w:rPr>
          <w:rFonts w:ascii="Times New Roman" w:hAnsi="Times New Roman" w:cs="Times New Roman"/>
          <w:sz w:val="24"/>
          <w:szCs w:val="24"/>
        </w:rPr>
        <w:t xml:space="preserve"> минометчикам приходилось носить минометы с тяжелой опорной плитой и запасом мин, телефонистам- телефонные аппараты с катушками провода, радистам – радио « РБ- </w:t>
      </w:r>
      <w:r w:rsidRPr="00A156A3">
        <w:rPr>
          <w:rFonts w:ascii="Times New Roman" w:hAnsi="Times New Roman" w:cs="Times New Roman"/>
          <w:sz w:val="24"/>
          <w:szCs w:val="24"/>
        </w:rPr>
        <w:lastRenderedPageBreak/>
        <w:t xml:space="preserve">6» с питанием. </w:t>
      </w:r>
      <w:r w:rsidR="002639F9">
        <w:rPr>
          <w:rFonts w:ascii="Times New Roman" w:hAnsi="Times New Roman" w:cs="Times New Roman"/>
          <w:sz w:val="24"/>
          <w:szCs w:val="24"/>
        </w:rPr>
        <w:t xml:space="preserve">Подготовка велась по </w:t>
      </w:r>
      <w:r w:rsidRPr="00A156A3">
        <w:rPr>
          <w:rFonts w:ascii="Times New Roman" w:hAnsi="Times New Roman" w:cs="Times New Roman"/>
          <w:sz w:val="24"/>
          <w:szCs w:val="24"/>
        </w:rPr>
        <w:t>суворовско</w:t>
      </w:r>
      <w:r w:rsidR="002639F9">
        <w:rPr>
          <w:rFonts w:ascii="Times New Roman" w:hAnsi="Times New Roman" w:cs="Times New Roman"/>
          <w:sz w:val="24"/>
          <w:szCs w:val="24"/>
        </w:rPr>
        <w:t>му принципу</w:t>
      </w:r>
      <w:r w:rsidRPr="00A156A3">
        <w:rPr>
          <w:rFonts w:ascii="Times New Roman" w:hAnsi="Times New Roman" w:cs="Times New Roman"/>
          <w:sz w:val="24"/>
          <w:szCs w:val="24"/>
        </w:rPr>
        <w:t>: «Тяжело в учении</w:t>
      </w:r>
      <w:r w:rsidR="002639F9">
        <w:rPr>
          <w:rFonts w:ascii="Times New Roman" w:hAnsi="Times New Roman" w:cs="Times New Roman"/>
          <w:sz w:val="24"/>
          <w:szCs w:val="24"/>
        </w:rPr>
        <w:t xml:space="preserve"> </w:t>
      </w:r>
      <w:r w:rsidRPr="00A156A3">
        <w:rPr>
          <w:rFonts w:ascii="Times New Roman" w:hAnsi="Times New Roman" w:cs="Times New Roman"/>
          <w:sz w:val="24"/>
          <w:szCs w:val="24"/>
        </w:rPr>
        <w:t>- легко в бою». Штаб дивизии размещался по площади в доме рядом с сельским советом»</w:t>
      </w:r>
    </w:p>
    <w:p w:rsidR="009467CE" w:rsidRPr="00A156A3" w:rsidRDefault="009467CE" w:rsidP="0027254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 В архивных документах мной получена информация о командном составе дивизии и торжественных проводах на фронт в марте 1942 года. На районной площади были  выстроены 531-й , 620-й стрелковые полки и специальные подразделения. На трибуне партийные и советские руководители района, и представители командирований дивизии, лучшие люди села. От имени трудящихся района и области знамя дивизии вручает первый секретарь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 xml:space="preserve"> РКП (6) </w:t>
      </w:r>
      <w:proofErr w:type="gramStart"/>
      <w:r w:rsidRPr="00A156A3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A156A3">
        <w:rPr>
          <w:rFonts w:ascii="Times New Roman" w:hAnsi="Times New Roman" w:cs="Times New Roman"/>
          <w:sz w:val="24"/>
          <w:szCs w:val="24"/>
        </w:rPr>
        <w:t xml:space="preserve"> А.П. Он обращается к войнам с взволнованной р</w:t>
      </w:r>
      <w:r w:rsidR="002639F9">
        <w:rPr>
          <w:rFonts w:ascii="Times New Roman" w:hAnsi="Times New Roman" w:cs="Times New Roman"/>
          <w:sz w:val="24"/>
          <w:szCs w:val="24"/>
        </w:rPr>
        <w:t>ечью: «Говорили бойцы, сержанты</w:t>
      </w:r>
      <w:r w:rsidRPr="00A156A3">
        <w:rPr>
          <w:rFonts w:ascii="Times New Roman" w:hAnsi="Times New Roman" w:cs="Times New Roman"/>
          <w:sz w:val="24"/>
          <w:szCs w:val="24"/>
        </w:rPr>
        <w:t>,</w:t>
      </w:r>
      <w:r w:rsidR="002639F9">
        <w:rPr>
          <w:rFonts w:ascii="Times New Roman" w:hAnsi="Times New Roman" w:cs="Times New Roman"/>
          <w:sz w:val="24"/>
          <w:szCs w:val="24"/>
        </w:rPr>
        <w:t xml:space="preserve"> </w:t>
      </w:r>
      <w:r w:rsidRPr="00A156A3">
        <w:rPr>
          <w:rFonts w:ascii="Times New Roman" w:hAnsi="Times New Roman" w:cs="Times New Roman"/>
          <w:sz w:val="24"/>
          <w:szCs w:val="24"/>
        </w:rPr>
        <w:t>командиры 164-й стрелковой дивизии, от имени трудящихся Свердловской области вручаю вам боевое знамя. Мы надеемся на вас, что вы это знамя достойно пронесете в боях с немецко-фашистскими захватчиками, что вы не пожалеете своих сил, крови, а если потребуется то из жизни во имя нашей победы на</w:t>
      </w:r>
      <w:r w:rsidR="002639F9">
        <w:rPr>
          <w:rFonts w:ascii="Times New Roman" w:hAnsi="Times New Roman" w:cs="Times New Roman"/>
          <w:sz w:val="24"/>
          <w:szCs w:val="24"/>
        </w:rPr>
        <w:t xml:space="preserve">д заклятым врагом человечества </w:t>
      </w:r>
      <w:r w:rsidRPr="00A156A3">
        <w:rPr>
          <w:rFonts w:ascii="Times New Roman" w:hAnsi="Times New Roman" w:cs="Times New Roman"/>
          <w:sz w:val="24"/>
          <w:szCs w:val="24"/>
        </w:rPr>
        <w:t>германским фашизмом. Мы верим, что войны 164-й стрелковой дивизии в этой войн</w:t>
      </w:r>
      <w:r w:rsidR="00272544">
        <w:rPr>
          <w:rFonts w:ascii="Times New Roman" w:hAnsi="Times New Roman" w:cs="Times New Roman"/>
          <w:sz w:val="24"/>
          <w:szCs w:val="24"/>
        </w:rPr>
        <w:t>е умножат боевую славу уральцев».</w:t>
      </w:r>
      <w:r w:rsidR="002639F9">
        <w:rPr>
          <w:rFonts w:ascii="Times New Roman" w:hAnsi="Times New Roman" w:cs="Times New Roman"/>
          <w:sz w:val="24"/>
          <w:szCs w:val="24"/>
        </w:rPr>
        <w:t xml:space="preserve"> </w:t>
      </w:r>
      <w:r w:rsidRPr="00A156A3">
        <w:rPr>
          <w:rFonts w:ascii="Times New Roman" w:hAnsi="Times New Roman" w:cs="Times New Roman"/>
          <w:sz w:val="24"/>
          <w:szCs w:val="24"/>
        </w:rPr>
        <w:t>Личный состав 164- й стрелковой дивизии с мужеством и воинской доблестью пронес это знамя на полях сражений Великой Отечественной войны. Об этом убежденно говорит краткая записка из боевого формуляра дивизии: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« Из Ачита дивизия снялась в ночь с 17 на 18 апреля 1942 года и  находилась на фронте до конца войны. После боев потом 1943 года у Ржева стояла в обороне на западном фронте, в марте 1943 года участвовала в ликвидации Ржевско-Вяземского плацдарма немцев. Потом действовала на Витебском направлении. За прорыв мощной обороны под Витебском приказом Верховного Главнокомандующего получило наименование Витебской. Отличалась в боях за г. Каунас, за что была награждена Орденом Красного знамени. Войну закончила у Балтийского моря»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  (Архив Министерства Обороны СССР в г. Подольске.)   Эти архивные данные получили учащиеся нашей школы по своему запросу в 1969 году, ответ пришёл и хранится в музее школы. Летом 1942 года дивизии пришлось вести очень трудные бои при форсировании водного рубежа реки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Вазузы</w:t>
      </w:r>
      <w:proofErr w:type="spellEnd"/>
      <w:r w:rsidRPr="00A156A3">
        <w:rPr>
          <w:rFonts w:ascii="Times New Roman" w:hAnsi="Times New Roman" w:cs="Times New Roman"/>
          <w:sz w:val="24"/>
          <w:szCs w:val="24"/>
        </w:rPr>
        <w:t>, а также на подступах к г. Ржеву,</w:t>
      </w:r>
      <w:r w:rsidR="00A156A3" w:rsidRPr="00A156A3">
        <w:rPr>
          <w:rFonts w:ascii="Times New Roman" w:hAnsi="Times New Roman" w:cs="Times New Roman"/>
          <w:sz w:val="24"/>
          <w:szCs w:val="24"/>
        </w:rPr>
        <w:t xml:space="preserve"> где немцами был создан сильно-</w:t>
      </w:r>
      <w:r w:rsidR="00272544">
        <w:rPr>
          <w:rFonts w:ascii="Times New Roman" w:hAnsi="Times New Roman" w:cs="Times New Roman"/>
          <w:sz w:val="24"/>
          <w:szCs w:val="24"/>
        </w:rPr>
        <w:t>укрепленный Ржевско-</w:t>
      </w:r>
      <w:r w:rsidRPr="00A156A3">
        <w:rPr>
          <w:rFonts w:ascii="Times New Roman" w:hAnsi="Times New Roman" w:cs="Times New Roman"/>
          <w:sz w:val="24"/>
          <w:szCs w:val="24"/>
        </w:rPr>
        <w:t>Вяземский плацдармы, который был ликвидирован в 1943 году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Ликвидация этого п</w:t>
      </w:r>
      <w:r w:rsidR="00A156A3" w:rsidRPr="00A156A3">
        <w:rPr>
          <w:rFonts w:ascii="Times New Roman" w:hAnsi="Times New Roman" w:cs="Times New Roman"/>
          <w:sz w:val="24"/>
          <w:szCs w:val="24"/>
        </w:rPr>
        <w:t>лацдарма имела огромное военно-</w:t>
      </w:r>
      <w:r w:rsidRPr="00A156A3">
        <w:rPr>
          <w:rFonts w:ascii="Times New Roman" w:hAnsi="Times New Roman" w:cs="Times New Roman"/>
          <w:sz w:val="24"/>
          <w:szCs w:val="24"/>
        </w:rPr>
        <w:t>политическое значение в ходе Великой Отечественной войны. В этих боях участвовала и 164-я стрелковая дивизия. В ходе проведения исследования я поняла, насколько мало мы знаем о героических страницах истории родного края, моей малой родины. Кажется, что мой посёлок был далеко от линии фронта, и война не была так близко. Изучив архивные документы, перечитав  письма тех далёких лет, понимаешь, как важен вклад каждого человека, каждой деревни и города, каждой тракторной бригады и заводского цеха в дело победы.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  Очень важно донести эту информацию до моих сверстников и ребят старшего возраста, до наших родителей, особенно сейчас, когда фашистские настроения проявляются в разных концах земли.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   Мы благодарны войнам, а также тем, кто занимался поисковой работой тогда, когда ветеранов было много, а воспоминания о войне были особенно яркими.</w:t>
      </w:r>
    </w:p>
    <w:p w:rsidR="009467CE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 В будущем я намерена продолжить исследовательскую деятельность в краеведческом направлении.</w:t>
      </w:r>
    </w:p>
    <w:p w:rsidR="00625313" w:rsidRPr="00A156A3" w:rsidRDefault="009467CE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 Партия в правительство по заслугам оценили исключительную отвагу и стойкость, проявленную в борьбе против захватчиков, войны 164-й стрелковой дивизии. Почти все бойцы этой дивизии награждены орденами и медалями Советского Союза</w:t>
      </w:r>
    </w:p>
    <w:p w:rsidR="00625313" w:rsidRPr="00A156A3" w:rsidRDefault="00625313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        В ходе проведения исследования я поняла, насколько мало мы знаем о героических страницах истории родного края, моей малой родины. Кажется, что мой посёлок был далеко от линии фронта, и война не была так близко. Изучив архивные документы, перечитав  письма тех далёких лет, понимаешь, как важен вклад каждого человека, каждой деревни и города, каждой тракторной бригады и заводского цеха в дело победы.</w:t>
      </w:r>
    </w:p>
    <w:p w:rsidR="00625313" w:rsidRPr="00A156A3" w:rsidRDefault="00625313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  Очень важно донести эту информацию до моих сверстников и ребят старшего возраста, до наших родителей, особенно сейчас, когда фашистские настроения проявляются в разных концах земли.</w:t>
      </w:r>
    </w:p>
    <w:p w:rsidR="00625313" w:rsidRPr="00A156A3" w:rsidRDefault="00625313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lastRenderedPageBreak/>
        <w:t xml:space="preserve">   Мы благодарны войнам, а также тем, кто занимался поисковой работой тогда, когда ветеранов было много, а воспоминания о войне были особенно яркими.</w:t>
      </w:r>
    </w:p>
    <w:p w:rsidR="00625313" w:rsidRPr="00A156A3" w:rsidRDefault="00625313" w:rsidP="00A156A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 В будущем я намерена продолжить исследовательскую деятельность в краеведческом направлении.</w:t>
      </w:r>
    </w:p>
    <w:p w:rsidR="00625313" w:rsidRDefault="00625313" w:rsidP="00625313">
      <w:pPr>
        <w:spacing w:line="240" w:lineRule="auto"/>
        <w:ind w:left="57" w:right="57"/>
        <w:jc w:val="both"/>
      </w:pPr>
      <w:r>
        <w:t xml:space="preserve"> </w:t>
      </w:r>
    </w:p>
    <w:p w:rsidR="009467CE" w:rsidRDefault="009467CE" w:rsidP="00625313">
      <w:pPr>
        <w:spacing w:line="240" w:lineRule="auto"/>
        <w:ind w:left="57" w:right="57"/>
        <w:jc w:val="both"/>
      </w:pPr>
    </w:p>
    <w:p w:rsidR="00625313" w:rsidRDefault="00625313" w:rsidP="00625313">
      <w:pPr>
        <w:spacing w:line="240" w:lineRule="auto"/>
        <w:ind w:left="57" w:right="57"/>
        <w:jc w:val="both"/>
      </w:pPr>
    </w:p>
    <w:p w:rsidR="009467CE" w:rsidRDefault="009467CE" w:rsidP="009467CE">
      <w:pPr>
        <w:spacing w:line="240" w:lineRule="auto"/>
        <w:ind w:left="57" w:right="57"/>
        <w:jc w:val="both"/>
      </w:pPr>
    </w:p>
    <w:p w:rsidR="009467CE" w:rsidRDefault="009467CE" w:rsidP="009467CE">
      <w:pPr>
        <w:spacing w:line="240" w:lineRule="auto"/>
        <w:ind w:left="57" w:right="57"/>
        <w:jc w:val="both"/>
      </w:pPr>
      <w:r w:rsidRPr="009467CE">
        <w:t>.</w:t>
      </w:r>
    </w:p>
    <w:p w:rsidR="009467CE" w:rsidRDefault="009467CE" w:rsidP="009467CE">
      <w:pPr>
        <w:spacing w:line="240" w:lineRule="auto"/>
        <w:ind w:left="57" w:right="57"/>
        <w:jc w:val="both"/>
      </w:pPr>
    </w:p>
    <w:p w:rsidR="009467CE" w:rsidRDefault="009467CE" w:rsidP="009467CE">
      <w:pPr>
        <w:spacing w:line="240" w:lineRule="auto"/>
        <w:ind w:left="57" w:right="57"/>
        <w:jc w:val="both"/>
      </w:pPr>
    </w:p>
    <w:p w:rsidR="009467CE" w:rsidRDefault="009467CE" w:rsidP="009467CE">
      <w:pPr>
        <w:spacing w:line="240" w:lineRule="auto"/>
        <w:ind w:left="57" w:right="57"/>
        <w:jc w:val="both"/>
      </w:pPr>
    </w:p>
    <w:p w:rsidR="009467CE" w:rsidRDefault="009467CE" w:rsidP="009467CE">
      <w:pPr>
        <w:spacing w:line="240" w:lineRule="auto"/>
        <w:ind w:left="57" w:right="57"/>
        <w:jc w:val="both"/>
      </w:pPr>
    </w:p>
    <w:p w:rsidR="009467CE" w:rsidRDefault="009467CE" w:rsidP="009467CE">
      <w:pPr>
        <w:spacing w:line="240" w:lineRule="auto"/>
        <w:ind w:left="57" w:right="57"/>
        <w:jc w:val="both"/>
      </w:pPr>
    </w:p>
    <w:p w:rsidR="009467CE" w:rsidRDefault="009467CE" w:rsidP="009467CE">
      <w:pPr>
        <w:spacing w:line="240" w:lineRule="auto"/>
        <w:ind w:left="57" w:right="57"/>
        <w:jc w:val="both"/>
      </w:pPr>
    </w:p>
    <w:p w:rsidR="009467CE" w:rsidRDefault="009467CE" w:rsidP="009467CE">
      <w:pPr>
        <w:spacing w:line="240" w:lineRule="auto"/>
        <w:ind w:left="57" w:right="57"/>
        <w:jc w:val="both"/>
      </w:pPr>
    </w:p>
    <w:sectPr w:rsidR="009467CE" w:rsidSect="009467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CE"/>
    <w:rsid w:val="000016F3"/>
    <w:rsid w:val="0001725B"/>
    <w:rsid w:val="00021795"/>
    <w:rsid w:val="000372D4"/>
    <w:rsid w:val="00043970"/>
    <w:rsid w:val="000536FC"/>
    <w:rsid w:val="00053C0F"/>
    <w:rsid w:val="00065F9F"/>
    <w:rsid w:val="00083438"/>
    <w:rsid w:val="000A1503"/>
    <w:rsid w:val="000A1F3E"/>
    <w:rsid w:val="000A58E7"/>
    <w:rsid w:val="000B6066"/>
    <w:rsid w:val="000B666E"/>
    <w:rsid w:val="000C461C"/>
    <w:rsid w:val="000D12C8"/>
    <w:rsid w:val="000D3DC2"/>
    <w:rsid w:val="000D54FD"/>
    <w:rsid w:val="00102D49"/>
    <w:rsid w:val="00126B2D"/>
    <w:rsid w:val="00131D1B"/>
    <w:rsid w:val="0014544F"/>
    <w:rsid w:val="0019144F"/>
    <w:rsid w:val="00191F5E"/>
    <w:rsid w:val="00193A8F"/>
    <w:rsid w:val="001969A7"/>
    <w:rsid w:val="001A45C9"/>
    <w:rsid w:val="001A6327"/>
    <w:rsid w:val="001A6F2F"/>
    <w:rsid w:val="001E3456"/>
    <w:rsid w:val="001E49A9"/>
    <w:rsid w:val="001F522B"/>
    <w:rsid w:val="001F6902"/>
    <w:rsid w:val="001F7D92"/>
    <w:rsid w:val="00204C5F"/>
    <w:rsid w:val="00210008"/>
    <w:rsid w:val="002171EE"/>
    <w:rsid w:val="00231E15"/>
    <w:rsid w:val="00233BB5"/>
    <w:rsid w:val="00235E69"/>
    <w:rsid w:val="0023787E"/>
    <w:rsid w:val="0024225F"/>
    <w:rsid w:val="002438CF"/>
    <w:rsid w:val="00251B56"/>
    <w:rsid w:val="0025673D"/>
    <w:rsid w:val="002639F9"/>
    <w:rsid w:val="00264B1D"/>
    <w:rsid w:val="0026770B"/>
    <w:rsid w:val="00272544"/>
    <w:rsid w:val="002A79E6"/>
    <w:rsid w:val="002A7F8A"/>
    <w:rsid w:val="002B0530"/>
    <w:rsid w:val="002B5EE0"/>
    <w:rsid w:val="002D0328"/>
    <w:rsid w:val="002D4FFC"/>
    <w:rsid w:val="002E4D04"/>
    <w:rsid w:val="00300C5D"/>
    <w:rsid w:val="003011A5"/>
    <w:rsid w:val="00336013"/>
    <w:rsid w:val="00343DEA"/>
    <w:rsid w:val="00355941"/>
    <w:rsid w:val="00356FA9"/>
    <w:rsid w:val="00357DB9"/>
    <w:rsid w:val="003B1D89"/>
    <w:rsid w:val="003C62B2"/>
    <w:rsid w:val="003E774E"/>
    <w:rsid w:val="003F1398"/>
    <w:rsid w:val="003F4990"/>
    <w:rsid w:val="003F5A7C"/>
    <w:rsid w:val="003F5D41"/>
    <w:rsid w:val="004015F6"/>
    <w:rsid w:val="0040216F"/>
    <w:rsid w:val="00404503"/>
    <w:rsid w:val="00406630"/>
    <w:rsid w:val="00413059"/>
    <w:rsid w:val="004261A5"/>
    <w:rsid w:val="00456382"/>
    <w:rsid w:val="004708E0"/>
    <w:rsid w:val="0047317E"/>
    <w:rsid w:val="00475331"/>
    <w:rsid w:val="004B6CFB"/>
    <w:rsid w:val="004C4C20"/>
    <w:rsid w:val="00527E01"/>
    <w:rsid w:val="00534FB5"/>
    <w:rsid w:val="00536417"/>
    <w:rsid w:val="005429DE"/>
    <w:rsid w:val="00542F58"/>
    <w:rsid w:val="00552035"/>
    <w:rsid w:val="00573EF6"/>
    <w:rsid w:val="0057553A"/>
    <w:rsid w:val="00575F2A"/>
    <w:rsid w:val="00594851"/>
    <w:rsid w:val="005A5658"/>
    <w:rsid w:val="005C03AB"/>
    <w:rsid w:val="005D2F5D"/>
    <w:rsid w:val="005D3893"/>
    <w:rsid w:val="005D438C"/>
    <w:rsid w:val="005E6C39"/>
    <w:rsid w:val="005F1279"/>
    <w:rsid w:val="005F4188"/>
    <w:rsid w:val="00617FDB"/>
    <w:rsid w:val="00620603"/>
    <w:rsid w:val="00625313"/>
    <w:rsid w:val="00630AB9"/>
    <w:rsid w:val="00635EBA"/>
    <w:rsid w:val="00637DAE"/>
    <w:rsid w:val="00644FEF"/>
    <w:rsid w:val="0064608D"/>
    <w:rsid w:val="0065093A"/>
    <w:rsid w:val="00653FAF"/>
    <w:rsid w:val="006540A8"/>
    <w:rsid w:val="0065738C"/>
    <w:rsid w:val="0068224F"/>
    <w:rsid w:val="00683D79"/>
    <w:rsid w:val="00684856"/>
    <w:rsid w:val="00687768"/>
    <w:rsid w:val="006B2CEF"/>
    <w:rsid w:val="006B7A96"/>
    <w:rsid w:val="006D301E"/>
    <w:rsid w:val="006E3645"/>
    <w:rsid w:val="006F13FC"/>
    <w:rsid w:val="006F3392"/>
    <w:rsid w:val="006F574C"/>
    <w:rsid w:val="00701232"/>
    <w:rsid w:val="00715FD1"/>
    <w:rsid w:val="00731F93"/>
    <w:rsid w:val="00772576"/>
    <w:rsid w:val="00785081"/>
    <w:rsid w:val="007D52B8"/>
    <w:rsid w:val="00813A1A"/>
    <w:rsid w:val="00821898"/>
    <w:rsid w:val="008420B3"/>
    <w:rsid w:val="00843031"/>
    <w:rsid w:val="00844FF6"/>
    <w:rsid w:val="008469D6"/>
    <w:rsid w:val="00850902"/>
    <w:rsid w:val="00860107"/>
    <w:rsid w:val="00874981"/>
    <w:rsid w:val="00876A6D"/>
    <w:rsid w:val="00886493"/>
    <w:rsid w:val="008906C8"/>
    <w:rsid w:val="00896CED"/>
    <w:rsid w:val="008A46C0"/>
    <w:rsid w:val="008A6CBC"/>
    <w:rsid w:val="008A76DF"/>
    <w:rsid w:val="008C1212"/>
    <w:rsid w:val="008C7D04"/>
    <w:rsid w:val="008E2ADA"/>
    <w:rsid w:val="008E5CBF"/>
    <w:rsid w:val="0092000B"/>
    <w:rsid w:val="009243C9"/>
    <w:rsid w:val="00933DD8"/>
    <w:rsid w:val="009348D0"/>
    <w:rsid w:val="00941172"/>
    <w:rsid w:val="009467CE"/>
    <w:rsid w:val="00947A76"/>
    <w:rsid w:val="0095750E"/>
    <w:rsid w:val="00965C3A"/>
    <w:rsid w:val="00970BB5"/>
    <w:rsid w:val="009727EE"/>
    <w:rsid w:val="009732D5"/>
    <w:rsid w:val="00973459"/>
    <w:rsid w:val="00982A2D"/>
    <w:rsid w:val="00985549"/>
    <w:rsid w:val="009A1BAC"/>
    <w:rsid w:val="009C2EBE"/>
    <w:rsid w:val="009D14A4"/>
    <w:rsid w:val="009E43D3"/>
    <w:rsid w:val="00A10300"/>
    <w:rsid w:val="00A156A3"/>
    <w:rsid w:val="00A21A79"/>
    <w:rsid w:val="00A2329C"/>
    <w:rsid w:val="00A238AF"/>
    <w:rsid w:val="00A328BB"/>
    <w:rsid w:val="00A40D33"/>
    <w:rsid w:val="00A67B2F"/>
    <w:rsid w:val="00A803B0"/>
    <w:rsid w:val="00A90268"/>
    <w:rsid w:val="00A93181"/>
    <w:rsid w:val="00A96D4B"/>
    <w:rsid w:val="00AA11E7"/>
    <w:rsid w:val="00AC0F30"/>
    <w:rsid w:val="00AC4570"/>
    <w:rsid w:val="00AD173C"/>
    <w:rsid w:val="00B01592"/>
    <w:rsid w:val="00B05736"/>
    <w:rsid w:val="00B22A14"/>
    <w:rsid w:val="00B254FD"/>
    <w:rsid w:val="00B27D71"/>
    <w:rsid w:val="00B303C4"/>
    <w:rsid w:val="00B65E00"/>
    <w:rsid w:val="00B757ED"/>
    <w:rsid w:val="00B76E44"/>
    <w:rsid w:val="00B8670C"/>
    <w:rsid w:val="00B966E3"/>
    <w:rsid w:val="00BA604F"/>
    <w:rsid w:val="00BB6D83"/>
    <w:rsid w:val="00BD026B"/>
    <w:rsid w:val="00BD3070"/>
    <w:rsid w:val="00BD41E4"/>
    <w:rsid w:val="00BE524E"/>
    <w:rsid w:val="00C20F39"/>
    <w:rsid w:val="00C34C0C"/>
    <w:rsid w:val="00C431EA"/>
    <w:rsid w:val="00C673C8"/>
    <w:rsid w:val="00C73012"/>
    <w:rsid w:val="00C81BC3"/>
    <w:rsid w:val="00C95C4A"/>
    <w:rsid w:val="00CA75D2"/>
    <w:rsid w:val="00CC596A"/>
    <w:rsid w:val="00CD250C"/>
    <w:rsid w:val="00CE48AC"/>
    <w:rsid w:val="00CE6DF8"/>
    <w:rsid w:val="00D01B98"/>
    <w:rsid w:val="00D061FC"/>
    <w:rsid w:val="00D158DD"/>
    <w:rsid w:val="00D22577"/>
    <w:rsid w:val="00D3258B"/>
    <w:rsid w:val="00D3510A"/>
    <w:rsid w:val="00D71110"/>
    <w:rsid w:val="00D74EF5"/>
    <w:rsid w:val="00D9221B"/>
    <w:rsid w:val="00D94E3C"/>
    <w:rsid w:val="00DA3F4D"/>
    <w:rsid w:val="00DA7426"/>
    <w:rsid w:val="00DC2785"/>
    <w:rsid w:val="00DC2D17"/>
    <w:rsid w:val="00DC40B3"/>
    <w:rsid w:val="00DC5F28"/>
    <w:rsid w:val="00DC7549"/>
    <w:rsid w:val="00DD7787"/>
    <w:rsid w:val="00DF66BF"/>
    <w:rsid w:val="00E36EA4"/>
    <w:rsid w:val="00E437F7"/>
    <w:rsid w:val="00E52429"/>
    <w:rsid w:val="00E57444"/>
    <w:rsid w:val="00E636E2"/>
    <w:rsid w:val="00E66A8F"/>
    <w:rsid w:val="00E72BAF"/>
    <w:rsid w:val="00E72DB8"/>
    <w:rsid w:val="00E97469"/>
    <w:rsid w:val="00EA6836"/>
    <w:rsid w:val="00EB1E56"/>
    <w:rsid w:val="00EC1592"/>
    <w:rsid w:val="00EC5AC6"/>
    <w:rsid w:val="00EE11E6"/>
    <w:rsid w:val="00EF00CE"/>
    <w:rsid w:val="00F02089"/>
    <w:rsid w:val="00F13D03"/>
    <w:rsid w:val="00F1423B"/>
    <w:rsid w:val="00F2556F"/>
    <w:rsid w:val="00F322C4"/>
    <w:rsid w:val="00F46D09"/>
    <w:rsid w:val="00F5330B"/>
    <w:rsid w:val="00F53BBC"/>
    <w:rsid w:val="00F56E9F"/>
    <w:rsid w:val="00F623E5"/>
    <w:rsid w:val="00F652D3"/>
    <w:rsid w:val="00F83621"/>
    <w:rsid w:val="00F85844"/>
    <w:rsid w:val="00F85B48"/>
    <w:rsid w:val="00F90B17"/>
    <w:rsid w:val="00F95352"/>
    <w:rsid w:val="00FB5973"/>
    <w:rsid w:val="00FB708E"/>
    <w:rsid w:val="00FC36D4"/>
    <w:rsid w:val="00FE1BE6"/>
    <w:rsid w:val="00FE3E73"/>
    <w:rsid w:val="00FE3F64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Istorik</dc:creator>
  <cp:lastModifiedBy>Admin</cp:lastModifiedBy>
  <cp:revision>2</cp:revision>
  <dcterms:created xsi:type="dcterms:W3CDTF">2016-10-09T04:57:00Z</dcterms:created>
  <dcterms:modified xsi:type="dcterms:W3CDTF">2016-10-09T04:57:00Z</dcterms:modified>
</cp:coreProperties>
</file>